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5C" w:rsidRPr="00AF5746" w:rsidRDefault="00AF5746">
      <w:pPr>
        <w:pStyle w:val="Zhlav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AF5746">
        <w:rPr>
          <w:b/>
          <w:bCs/>
          <w:sz w:val="28"/>
          <w:szCs w:val="28"/>
        </w:rPr>
        <w:t>Záznam o odběru vzorku</w:t>
      </w:r>
    </w:p>
    <w:p w:rsidR="0028365C" w:rsidRPr="00AF5746" w:rsidRDefault="0028365C" w:rsidP="00AF5746">
      <w:pPr>
        <w:pStyle w:val="Zhlav"/>
        <w:tabs>
          <w:tab w:val="left" w:pos="708"/>
        </w:tabs>
        <w:outlineLvl w:val="0"/>
        <w:rPr>
          <w:bCs/>
        </w:rPr>
      </w:pPr>
      <w:r w:rsidRPr="00AF5746">
        <w:rPr>
          <w:bCs/>
        </w:rPr>
        <w:t>Záznam o odběru vzorku vody</w:t>
      </w:r>
      <w:r w:rsidR="00AF5746" w:rsidRPr="00AF5746">
        <w:rPr>
          <w:bCs/>
        </w:rPr>
        <w:t xml:space="preserve"> dodávané pro veřejnou potřebu nebo prodávané balené vod</w:t>
      </w:r>
      <w:r w:rsidR="00AF5746">
        <w:rPr>
          <w:bCs/>
        </w:rPr>
        <w:t>y</w:t>
      </w:r>
      <w:r w:rsidR="00AF5746" w:rsidRPr="00AF5746">
        <w:rPr>
          <w:bCs/>
        </w:rPr>
        <w:t xml:space="preserve"> </w:t>
      </w:r>
      <w:r w:rsidRPr="00AF5746">
        <w:rPr>
          <w:bCs/>
        </w:rPr>
        <w:t>pro potřeby systematického měření a hodnocení obsahu přírodních radionuklidů</w:t>
      </w:r>
    </w:p>
    <w:p w:rsidR="0028365C" w:rsidRDefault="0028365C">
      <w:pPr>
        <w:pStyle w:val="Zhlav"/>
        <w:tabs>
          <w:tab w:val="left" w:pos="708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3538"/>
      </w:tblGrid>
      <w:tr w:rsidR="00AF5746" w:rsidTr="004505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pStyle w:val="Zhlav"/>
              <w:tabs>
                <w:tab w:val="left" w:pos="708"/>
              </w:tabs>
              <w:spacing w:before="120"/>
            </w:pPr>
            <w:r>
              <w:t>Identifikační údaje objednatele měření</w:t>
            </w:r>
          </w:p>
          <w:p w:rsidR="00AF5746" w:rsidRDefault="00AF5746">
            <w:pPr>
              <w:pStyle w:val="Zhlav"/>
              <w:tabs>
                <w:tab w:val="left" w:pos="708"/>
              </w:tabs>
              <w:spacing w:before="120"/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spacing w:before="120"/>
            </w:pPr>
          </w:p>
        </w:tc>
      </w:tr>
      <w:tr w:rsidR="0028365C" w:rsidTr="004505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AF5746">
            <w:pPr>
              <w:pStyle w:val="Zhlav"/>
              <w:tabs>
                <w:tab w:val="left" w:pos="708"/>
              </w:tabs>
              <w:spacing w:before="120"/>
            </w:pPr>
            <w:r>
              <w:t>I</w:t>
            </w:r>
            <w:r w:rsidR="0028365C">
              <w:t>dentifika</w:t>
            </w:r>
            <w:r>
              <w:t>ční údaje do-</w:t>
            </w:r>
            <w:proofErr w:type="spellStart"/>
            <w:r>
              <w:t>davatele</w:t>
            </w:r>
            <w:proofErr w:type="spellEnd"/>
            <w:r>
              <w:t xml:space="preserve"> pitné vody nebo</w:t>
            </w:r>
            <w:r w:rsidR="0028365C">
              <w:t xml:space="preserve"> výrobce</w:t>
            </w:r>
            <w:r>
              <w:t>/dovozce</w:t>
            </w:r>
            <w:r w:rsidR="0028365C">
              <w:t xml:space="preserve"> balené vody (název, </w:t>
            </w:r>
            <w:r>
              <w:t xml:space="preserve">IČO, </w:t>
            </w:r>
            <w:r w:rsidR="0028365C">
              <w:t>adresa)</w:t>
            </w:r>
          </w:p>
          <w:p w:rsidR="00AF5746" w:rsidRDefault="00AF5746">
            <w:pPr>
              <w:pStyle w:val="Zhlav"/>
              <w:tabs>
                <w:tab w:val="left" w:pos="708"/>
              </w:tabs>
              <w:spacing w:before="120"/>
            </w:pPr>
          </w:p>
          <w:p w:rsidR="00AF5746" w:rsidRDefault="00AF5746">
            <w:pPr>
              <w:pStyle w:val="Zhlav"/>
              <w:tabs>
                <w:tab w:val="left" w:pos="708"/>
              </w:tabs>
              <w:spacing w:before="120"/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</w:p>
        </w:tc>
      </w:tr>
      <w:tr w:rsidR="00AF5746" w:rsidTr="004505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pStyle w:val="Zhlav"/>
              <w:tabs>
                <w:tab w:val="left" w:pos="708"/>
              </w:tabs>
              <w:spacing w:before="120"/>
            </w:pPr>
            <w:r>
              <w:t xml:space="preserve">Identifikační údaje </w:t>
            </w:r>
            <w:proofErr w:type="spellStart"/>
            <w:r>
              <w:t>vo</w:t>
            </w:r>
            <w:proofErr w:type="spellEnd"/>
            <w:r>
              <w:t xml:space="preserve">- </w:t>
            </w:r>
            <w:proofErr w:type="spellStart"/>
            <w:r>
              <w:t>dovodu</w:t>
            </w:r>
            <w:proofErr w:type="spellEnd"/>
            <w:r>
              <w:t>, (název, obec, okres), balené vody (</w:t>
            </w:r>
            <w:proofErr w:type="spellStart"/>
            <w:r>
              <w:t>ná-zev</w:t>
            </w:r>
            <w:proofErr w:type="spellEnd"/>
            <w:r>
              <w:t>)</w:t>
            </w:r>
          </w:p>
          <w:p w:rsidR="00AF5746" w:rsidRDefault="00AF5746">
            <w:pPr>
              <w:pStyle w:val="Zhlav"/>
              <w:tabs>
                <w:tab w:val="left" w:pos="708"/>
              </w:tabs>
              <w:spacing w:before="120"/>
            </w:pPr>
          </w:p>
          <w:p w:rsidR="00AF5746" w:rsidRDefault="00AF5746">
            <w:pPr>
              <w:pStyle w:val="Zhlav"/>
              <w:tabs>
                <w:tab w:val="left" w:pos="708"/>
              </w:tabs>
              <w:spacing w:before="120"/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spacing w:before="120"/>
            </w:pPr>
          </w:p>
        </w:tc>
      </w:tr>
      <w:tr w:rsidR="0028365C" w:rsidTr="004505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  <w:r>
              <w:t>původ a druh vody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A71BF5" w:rsidP="00A71BF5">
            <w:pPr>
              <w:pStyle w:val="Zhlav"/>
              <w:spacing w:before="120" w:after="120"/>
              <w:ind w:left="454" w:hanging="22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podzemní</w:t>
            </w:r>
          </w:p>
          <w:p w:rsidR="0028365C" w:rsidRDefault="00A71BF5" w:rsidP="00A71BF5">
            <w:pPr>
              <w:spacing w:before="120" w:after="120"/>
              <w:ind w:left="454" w:hanging="22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směs</w:t>
            </w:r>
            <w:r w:rsidR="00450569">
              <w:t xml:space="preserve"> podzemní a po-vrchové vody</w:t>
            </w:r>
          </w:p>
          <w:p w:rsidR="00450569" w:rsidRDefault="00450569" w:rsidP="00450569">
            <w:pPr>
              <w:spacing w:after="120"/>
              <w:ind w:left="720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A71BF5" w:rsidP="00A71BF5">
            <w:pPr>
              <w:spacing w:before="120" w:after="120"/>
              <w:ind w:left="454" w:hanging="22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50569">
              <w:t>dodávaná pitná</w:t>
            </w:r>
            <w:r w:rsidR="0028365C">
              <w:t xml:space="preserve"> voda</w:t>
            </w:r>
          </w:p>
          <w:p w:rsidR="0028365C" w:rsidRDefault="00A71BF5" w:rsidP="00A71BF5">
            <w:pPr>
              <w:spacing w:before="120" w:after="120"/>
              <w:ind w:left="454" w:hanging="22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surová voda</w:t>
            </w:r>
          </w:p>
          <w:p w:rsidR="00450569" w:rsidRDefault="00A71BF5" w:rsidP="00A71BF5">
            <w:pPr>
              <w:spacing w:before="120" w:after="120"/>
              <w:ind w:left="454" w:hanging="22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50569">
              <w:t>balená voda</w:t>
            </w:r>
          </w:p>
          <w:p w:rsidR="00450569" w:rsidRDefault="00450569" w:rsidP="00A71BF5">
            <w:pPr>
              <w:pStyle w:val="Odstavecseseznamem"/>
              <w:numPr>
                <w:ilvl w:val="0"/>
                <w:numId w:val="16"/>
              </w:numPr>
              <w:spacing w:before="120" w:after="120"/>
              <w:ind w:left="964" w:hanging="227"/>
              <w:contextualSpacing w:val="0"/>
            </w:pPr>
            <w:r>
              <w:t>kojenecká</w:t>
            </w:r>
          </w:p>
          <w:p w:rsidR="00450569" w:rsidRDefault="00450569" w:rsidP="00A71BF5">
            <w:pPr>
              <w:pStyle w:val="Odstavecseseznamem"/>
              <w:numPr>
                <w:ilvl w:val="0"/>
                <w:numId w:val="16"/>
              </w:numPr>
              <w:spacing w:before="120" w:after="120"/>
              <w:ind w:left="964" w:hanging="227"/>
              <w:contextualSpacing w:val="0"/>
            </w:pPr>
            <w:r>
              <w:t>pitná</w:t>
            </w:r>
          </w:p>
          <w:p w:rsidR="00DC3730" w:rsidRDefault="00450569" w:rsidP="00A71BF5">
            <w:pPr>
              <w:pStyle w:val="Odstavecseseznamem"/>
              <w:numPr>
                <w:ilvl w:val="0"/>
                <w:numId w:val="16"/>
              </w:numPr>
              <w:spacing w:before="120" w:after="120"/>
              <w:ind w:left="964" w:hanging="227"/>
              <w:contextualSpacing w:val="0"/>
            </w:pPr>
            <w:r>
              <w:t>pramenitá</w:t>
            </w:r>
          </w:p>
        </w:tc>
      </w:tr>
      <w:tr w:rsidR="0028365C" w:rsidTr="004505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  <w:r>
              <w:t>úprava vody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A71BF5" w:rsidP="00A71BF5">
            <w:pPr>
              <w:spacing w:before="120" w:after="120"/>
              <w:ind w:left="714" w:right="357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28365C">
              <w:t>odradonování</w:t>
            </w:r>
            <w:proofErr w:type="spellEnd"/>
          </w:p>
          <w:p w:rsidR="0028365C" w:rsidRDefault="00A71BF5" w:rsidP="00A71BF5">
            <w:pPr>
              <w:spacing w:before="120" w:after="120"/>
              <w:ind w:left="714" w:right="357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odstraňování jiných radionuklidů</w:t>
            </w:r>
          </w:p>
        </w:tc>
      </w:tr>
      <w:tr w:rsidR="0028365C" w:rsidTr="004505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 w:rsidP="00450569">
            <w:pPr>
              <w:spacing w:before="120"/>
            </w:pPr>
            <w:r>
              <w:t xml:space="preserve">místo, datum a čas </w:t>
            </w:r>
            <w:proofErr w:type="spellStart"/>
            <w:r>
              <w:t>odbě</w:t>
            </w:r>
            <w:r w:rsidR="00DC3730">
              <w:t>-</w:t>
            </w:r>
            <w:r>
              <w:t>ru</w:t>
            </w:r>
            <w:proofErr w:type="spellEnd"/>
            <w:r>
              <w:t xml:space="preserve"> vzorku</w:t>
            </w:r>
          </w:p>
          <w:p w:rsidR="00450569" w:rsidRDefault="00450569" w:rsidP="00450569">
            <w:pPr>
              <w:spacing w:before="120"/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450569" w:rsidTr="004505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Default="00450569" w:rsidP="00450569">
            <w:pPr>
              <w:spacing w:before="120"/>
            </w:pPr>
            <w:r>
              <w:t>popis způsobu odběru vzorku</w:t>
            </w:r>
          </w:p>
          <w:p w:rsidR="00450569" w:rsidRDefault="00450569" w:rsidP="00450569">
            <w:pPr>
              <w:spacing w:before="120"/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9" w:rsidRDefault="00450569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28365C" w:rsidTr="0045056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  <w:r>
              <w:t>úprava vzorku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A71BF5" w:rsidP="00A71BF5">
            <w:pPr>
              <w:pStyle w:val="Zhlav"/>
              <w:spacing w:before="120" w:after="12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nebyla provedena</w:t>
            </w:r>
          </w:p>
          <w:p w:rsidR="0028365C" w:rsidRDefault="00A71BF5" w:rsidP="00A71BF5">
            <w:pPr>
              <w:pStyle w:val="Zhlav"/>
              <w:spacing w:before="120" w:after="12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okyselení ………………… m</w:t>
            </w:r>
            <w:r>
              <w:t>L</w:t>
            </w:r>
            <w:r w:rsidR="0028365C">
              <w:t>/</w:t>
            </w:r>
            <w:r>
              <w:t>L</w:t>
            </w:r>
          </w:p>
          <w:p w:rsidR="0028365C" w:rsidRDefault="00A71BF5" w:rsidP="00A71BF5">
            <w:pPr>
              <w:pStyle w:val="Zhlav"/>
              <w:spacing w:before="120" w:after="12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jiná úprava – uveďte:</w:t>
            </w:r>
          </w:p>
          <w:p w:rsidR="0028365C" w:rsidRDefault="0028365C">
            <w:pPr>
              <w:pStyle w:val="Zhlav"/>
              <w:spacing w:before="120" w:after="120"/>
              <w:ind w:left="357"/>
            </w:pPr>
          </w:p>
        </w:tc>
      </w:tr>
    </w:tbl>
    <w:p w:rsidR="00450569" w:rsidRDefault="00450569">
      <w:r w:rsidRPr="00A54FA9">
        <w:rPr>
          <w:sz w:val="18"/>
          <w:szCs w:val="18"/>
        </w:rPr>
        <w:t>Příloha 4 z DOPORUČENÍ SÚJB  DR-RO-5.1(</w:t>
      </w:r>
      <w:proofErr w:type="spellStart"/>
      <w:r w:rsidRPr="00A54FA9">
        <w:rPr>
          <w:sz w:val="18"/>
          <w:szCs w:val="18"/>
        </w:rPr>
        <w:t>Rev</w:t>
      </w:r>
      <w:proofErr w:type="spellEnd"/>
      <w:r w:rsidRPr="00A54FA9">
        <w:rPr>
          <w:sz w:val="18"/>
          <w:szCs w:val="18"/>
        </w:rPr>
        <w:t>. 0.0)  „</w:t>
      </w:r>
      <w:r w:rsidRPr="00A54FA9">
        <w:rPr>
          <w:i/>
          <w:sz w:val="18"/>
          <w:szCs w:val="18"/>
        </w:rPr>
        <w:t>Měření a hodnocení obsahu přírodních radionuklidů v pitné vodě pro veřejnou potřebu a v balené vodě</w:t>
      </w:r>
      <w:r w:rsidRPr="00A54FA9">
        <w:rPr>
          <w:sz w:val="18"/>
          <w:szCs w:val="18"/>
        </w:rPr>
        <w:t xml:space="preserve">“, vydal SÚJB, Praha, listopad 2017, </w:t>
      </w:r>
      <w:proofErr w:type="gramStart"/>
      <w:r w:rsidRPr="00A54FA9">
        <w:rPr>
          <w:sz w:val="18"/>
          <w:szCs w:val="18"/>
        </w:rPr>
        <w:t>č.j.</w:t>
      </w:r>
      <w:proofErr w:type="gramEnd"/>
      <w:r w:rsidRPr="00A54FA9">
        <w:rPr>
          <w:sz w:val="18"/>
          <w:szCs w:val="18"/>
        </w:rPr>
        <w:t xml:space="preserve"> SÚJB/OS/19078/2017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A54FA9" w:rsidTr="00A54F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9" w:rsidRDefault="00A54FA9" w:rsidP="00A54FA9">
            <w:pPr>
              <w:spacing w:before="120"/>
            </w:pPr>
            <w:r>
              <w:lastRenderedPageBreak/>
              <w:t xml:space="preserve">kdo vzorek odebral </w:t>
            </w:r>
          </w:p>
          <w:p w:rsidR="00A54FA9" w:rsidRDefault="00A54FA9" w:rsidP="00A54FA9">
            <w:r>
              <w:t>(jméno, společnost)</w:t>
            </w:r>
          </w:p>
          <w:p w:rsidR="00A54FA9" w:rsidRDefault="00A54FA9" w:rsidP="00A54FA9">
            <w:pPr>
              <w:spacing w:before="120"/>
            </w:pPr>
          </w:p>
          <w:p w:rsidR="00A54FA9" w:rsidRDefault="00A54FA9" w:rsidP="00A54FA9">
            <w:pPr>
              <w:pStyle w:val="Zhlav"/>
              <w:tabs>
                <w:tab w:val="left" w:pos="708"/>
              </w:tabs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9" w:rsidRDefault="00A54FA9" w:rsidP="00A54FA9">
            <w:pPr>
              <w:spacing w:before="120"/>
              <w:ind w:left="720"/>
            </w:pPr>
          </w:p>
        </w:tc>
      </w:tr>
      <w:tr w:rsidR="00A54FA9" w:rsidTr="00A54F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9" w:rsidRDefault="00A54FA9" w:rsidP="00A54FA9">
            <w:pPr>
              <w:spacing w:before="120"/>
            </w:pPr>
            <w:r>
              <w:t xml:space="preserve">další osoba přítomná </w:t>
            </w:r>
          </w:p>
          <w:p w:rsidR="00A54FA9" w:rsidRDefault="00A54FA9" w:rsidP="00A54FA9">
            <w:r>
              <w:t xml:space="preserve">u odběru (jméno, </w:t>
            </w:r>
            <w:proofErr w:type="spellStart"/>
            <w:r>
              <w:t>společ</w:t>
            </w:r>
            <w:proofErr w:type="spellEnd"/>
            <w:r>
              <w:t xml:space="preserve">- </w:t>
            </w:r>
            <w:proofErr w:type="spellStart"/>
            <w:r>
              <w:t>nost</w:t>
            </w:r>
            <w:proofErr w:type="spellEnd"/>
            <w:r>
              <w:t>)</w:t>
            </w:r>
          </w:p>
          <w:p w:rsidR="00A54FA9" w:rsidRDefault="00A54FA9" w:rsidP="00A54FA9">
            <w:pPr>
              <w:spacing w:before="120"/>
            </w:pPr>
          </w:p>
          <w:p w:rsidR="00A54FA9" w:rsidRDefault="00A54FA9" w:rsidP="00A54FA9">
            <w:pPr>
              <w:pStyle w:val="Zhlav"/>
              <w:tabs>
                <w:tab w:val="left" w:pos="708"/>
              </w:tabs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9" w:rsidRDefault="00A54FA9" w:rsidP="00A54FA9">
            <w:pPr>
              <w:spacing w:before="120"/>
              <w:ind w:left="720"/>
            </w:pPr>
          </w:p>
        </w:tc>
      </w:tr>
      <w:tr w:rsidR="0028365C" w:rsidTr="00A54F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  <w:r>
              <w:t>účel a požadovaný rozsah měření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A71BF5" w:rsidP="00A71BF5">
            <w:pPr>
              <w:spacing w:before="6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úplný rozbor pro účely systematického měření a hodno</w:t>
            </w:r>
            <w:r w:rsidR="00A54FA9">
              <w:t>-</w:t>
            </w:r>
            <w:r w:rsidR="0028365C">
              <w:t>cení</w:t>
            </w:r>
          </w:p>
          <w:p w:rsidR="0028365C" w:rsidRDefault="00A71BF5" w:rsidP="00A71BF5">
            <w:pPr>
              <w:spacing w:before="6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základní rozbor pro účely systematického měření a hod</w:t>
            </w:r>
            <w:r w:rsidR="00A54FA9">
              <w:t xml:space="preserve">- </w:t>
            </w:r>
            <w:proofErr w:type="spellStart"/>
            <w:r w:rsidR="0028365C">
              <w:t>nocení</w:t>
            </w:r>
            <w:proofErr w:type="spellEnd"/>
          </w:p>
          <w:p w:rsidR="0028365C" w:rsidRDefault="00A71BF5" w:rsidP="00A71BF5">
            <w:pPr>
              <w:spacing w:before="6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 xml:space="preserve">doplňující rozbor pro účely systematického měření a hodnocení – radionuklidy emitující záření alfa </w:t>
            </w:r>
          </w:p>
          <w:p w:rsidR="0028365C" w:rsidRDefault="00A71BF5" w:rsidP="00A71BF5">
            <w:pPr>
              <w:spacing w:before="6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doplňující rozbor pro účely systematického měření a hodnocení – radionuklidy emitující záření beta</w:t>
            </w:r>
          </w:p>
          <w:p w:rsidR="0028365C" w:rsidRDefault="00A71BF5" w:rsidP="00A71BF5">
            <w:pPr>
              <w:spacing w:before="6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stanovení objemových aktivit vybraných radionuklidů, uveďte:</w:t>
            </w:r>
          </w:p>
          <w:p w:rsidR="0028365C" w:rsidRDefault="0028365C" w:rsidP="00A71BF5">
            <w:pPr>
              <w:spacing w:before="60"/>
              <w:ind w:left="714" w:hanging="357"/>
            </w:pPr>
          </w:p>
          <w:p w:rsidR="0028365C" w:rsidRDefault="00A71BF5" w:rsidP="00A71BF5">
            <w:pPr>
              <w:spacing w:before="6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posouzení účinnosti zařízení na odstraňování přírodních radionuklidů</w:t>
            </w:r>
          </w:p>
          <w:p w:rsidR="0028365C" w:rsidRDefault="00A71BF5" w:rsidP="00A71BF5">
            <w:pPr>
              <w:spacing w:before="6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měření a hodnocení obsahu přírodních radionuklidů v dosud nezprovozněném zdroji</w:t>
            </w:r>
          </w:p>
          <w:p w:rsidR="0028365C" w:rsidRDefault="00A71BF5" w:rsidP="00A71BF5">
            <w:pPr>
              <w:spacing w:before="60" w:after="120"/>
              <w:ind w:left="714" w:hanging="357"/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8365C">
              <w:t>jiný – uveďte:</w:t>
            </w:r>
          </w:p>
          <w:p w:rsidR="0028365C" w:rsidRDefault="00A71BF5" w:rsidP="00A71BF5">
            <w:pPr>
              <w:spacing w:before="60" w:after="120"/>
              <w:ind w:left="714" w:hanging="357"/>
            </w:pPr>
            <w:r>
              <w:t xml:space="preserve"> </w:t>
            </w:r>
          </w:p>
        </w:tc>
      </w:tr>
      <w:tr w:rsidR="0028365C" w:rsidTr="00A54F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  <w:r>
              <w:t>identifikace</w:t>
            </w:r>
          </w:p>
          <w:p w:rsidR="0028365C" w:rsidRDefault="0028365C">
            <w:pPr>
              <w:pStyle w:val="Zhlav"/>
              <w:tabs>
                <w:tab w:val="left" w:pos="708"/>
              </w:tabs>
            </w:pPr>
            <w:r>
              <w:t>laboratoře</w:t>
            </w:r>
          </w:p>
          <w:p w:rsidR="0028365C" w:rsidRDefault="0028365C">
            <w:pPr>
              <w:spacing w:before="120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A9" w:rsidRDefault="00A54FA9" w:rsidP="00694882">
            <w:pPr>
              <w:pStyle w:val="Zhlav"/>
              <w:tabs>
                <w:tab w:val="left" w:pos="708"/>
              </w:tabs>
            </w:pPr>
            <w:bookmarkStart w:id="0" w:name="_GoBack"/>
            <w:bookmarkEnd w:id="0"/>
          </w:p>
        </w:tc>
      </w:tr>
      <w:tr w:rsidR="0028365C" w:rsidTr="00A54F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pStyle w:val="Zhlav"/>
              <w:tabs>
                <w:tab w:val="left" w:pos="708"/>
              </w:tabs>
              <w:spacing w:after="120"/>
            </w:pPr>
            <w:r>
              <w:t>datum předání nebo ode</w:t>
            </w:r>
            <w:r w:rsidR="00A54FA9">
              <w:t>-</w:t>
            </w:r>
            <w:proofErr w:type="spellStart"/>
            <w:r>
              <w:t>slání</w:t>
            </w:r>
            <w:proofErr w:type="spellEnd"/>
            <w:r>
              <w:t xml:space="preserve"> vzorku do </w:t>
            </w:r>
            <w:proofErr w:type="spellStart"/>
            <w:r>
              <w:t>laborato</w:t>
            </w:r>
            <w:r w:rsidR="00A54FA9">
              <w:t>-</w:t>
            </w:r>
            <w:r>
              <w:t>ře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</w:p>
        </w:tc>
      </w:tr>
      <w:tr w:rsidR="0028365C" w:rsidTr="00A54F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  <w:r>
              <w:t>další údaje vztahující se k odběru a měření vzorku</w:t>
            </w:r>
          </w:p>
          <w:p w:rsidR="0028365C" w:rsidRDefault="0028365C">
            <w:pPr>
              <w:spacing w:before="120"/>
            </w:pPr>
          </w:p>
          <w:p w:rsidR="0028365C" w:rsidRDefault="0028365C">
            <w:pPr>
              <w:spacing w:before="120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</w:p>
        </w:tc>
      </w:tr>
      <w:tr w:rsidR="0028365C" w:rsidTr="00A54F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  <w:r>
              <w:t>podpis odebírající osoby</w:t>
            </w:r>
          </w:p>
          <w:p w:rsidR="0028365C" w:rsidRDefault="0028365C">
            <w:pPr>
              <w:spacing w:before="120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</w:p>
        </w:tc>
      </w:tr>
      <w:tr w:rsidR="0028365C" w:rsidTr="00A54F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  <w:r>
              <w:t xml:space="preserve">podpis další osoby </w:t>
            </w:r>
          </w:p>
          <w:p w:rsidR="0028365C" w:rsidRDefault="0028365C">
            <w:pPr>
              <w:spacing w:after="120"/>
            </w:pPr>
            <w:r>
              <w:t>přítomné u odběru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5C" w:rsidRDefault="0028365C">
            <w:pPr>
              <w:spacing w:before="120"/>
            </w:pPr>
          </w:p>
        </w:tc>
      </w:tr>
    </w:tbl>
    <w:p w:rsidR="0028365C" w:rsidRDefault="00C21001">
      <w:pPr>
        <w:pStyle w:val="Zhlav"/>
        <w:tabs>
          <w:tab w:val="left" w:pos="708"/>
        </w:tabs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sectPr w:rsidR="0028365C" w:rsidSect="00BB1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26" w:rsidRDefault="00C42C26">
      <w:r>
        <w:separator/>
      </w:r>
    </w:p>
  </w:endnote>
  <w:endnote w:type="continuationSeparator" w:id="0">
    <w:p w:rsidR="00C42C26" w:rsidRDefault="00C4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85" w:rsidRDefault="000643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5C" w:rsidRDefault="0028365C">
    <w:pPr>
      <w:pStyle w:val="Zpat"/>
      <w:rPr>
        <w:i/>
      </w:rPr>
    </w:pPr>
    <w:r>
      <w:rPr>
        <w:i/>
      </w:rPr>
      <w:t>Záznam o odběru vzorku vody</w:t>
    </w:r>
    <w:r w:rsidR="00091298">
      <w:rPr>
        <w:i/>
      </w:rPr>
      <w:tab/>
    </w:r>
    <w:r w:rsidR="00091298">
      <w:rPr>
        <w:i/>
      </w:rPr>
      <w:tab/>
    </w:r>
    <w:r>
      <w:rPr>
        <w:i/>
      </w:rPr>
      <w:t xml:space="preserve">strana </w:t>
    </w:r>
    <w:r w:rsidR="00064385" w:rsidRPr="00064385">
      <w:rPr>
        <w:i/>
      </w:rPr>
      <w:fldChar w:fldCharType="begin"/>
    </w:r>
    <w:r w:rsidR="00064385" w:rsidRPr="00064385">
      <w:rPr>
        <w:i/>
      </w:rPr>
      <w:instrText>PAGE   \* MERGEFORMAT</w:instrText>
    </w:r>
    <w:r w:rsidR="00064385" w:rsidRPr="00064385">
      <w:rPr>
        <w:i/>
      </w:rPr>
      <w:fldChar w:fldCharType="separate"/>
    </w:r>
    <w:r w:rsidR="00694882">
      <w:rPr>
        <w:i/>
        <w:noProof/>
      </w:rPr>
      <w:t>2</w:t>
    </w:r>
    <w:r w:rsidR="00064385" w:rsidRPr="00064385">
      <w:rPr>
        <w:i/>
      </w:rPr>
      <w:fldChar w:fldCharType="end"/>
    </w:r>
    <w:r>
      <w:rPr>
        <w:i/>
      </w:rPr>
      <w:t xml:space="preserve"> </w:t>
    </w:r>
    <w:proofErr w:type="gramStart"/>
    <w:r>
      <w:rPr>
        <w:i/>
      </w:rPr>
      <w:t>ze</w:t>
    </w:r>
    <w:proofErr w:type="gramEnd"/>
    <w:r>
      <w:rPr>
        <w:i/>
      </w:rPr>
      <w:t xml:space="preserve"> </w:t>
    </w:r>
    <w:r w:rsidRPr="00064385">
      <w:rPr>
        <w:b/>
        <w:i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85" w:rsidRDefault="000643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26" w:rsidRDefault="00C42C26">
      <w:r>
        <w:separator/>
      </w:r>
    </w:p>
  </w:footnote>
  <w:footnote w:type="continuationSeparator" w:id="0">
    <w:p w:rsidR="00C42C26" w:rsidRDefault="00C4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85" w:rsidRDefault="000643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A9" w:rsidRDefault="00A54FA9" w:rsidP="00091298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85" w:rsidRDefault="000643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4BA4"/>
      </v:shape>
    </w:pict>
  </w:numPicBullet>
  <w:abstractNum w:abstractNumId="0">
    <w:nsid w:val="0AA5164B"/>
    <w:multiLevelType w:val="multilevel"/>
    <w:tmpl w:val="37760B0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D44235F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C7D20"/>
    <w:multiLevelType w:val="hybridMultilevel"/>
    <w:tmpl w:val="36524D4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E569D"/>
    <w:multiLevelType w:val="hybridMultilevel"/>
    <w:tmpl w:val="FC806FC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03F76"/>
    <w:multiLevelType w:val="hybridMultilevel"/>
    <w:tmpl w:val="A864AF7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7503D"/>
    <w:multiLevelType w:val="hybridMultilevel"/>
    <w:tmpl w:val="D52237E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36A2C"/>
    <w:multiLevelType w:val="multilevel"/>
    <w:tmpl w:val="B9CC6BDC"/>
    <w:lvl w:ilvl="0">
      <w:start w:val="1"/>
      <w:numFmt w:val="ordinal"/>
      <w:lvlText w:val="%1"/>
      <w:lvlJc w:val="left"/>
      <w:pPr>
        <w:tabs>
          <w:tab w:val="num" w:pos="1077"/>
        </w:tabs>
        <w:ind w:left="69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0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57"/>
        </w:tabs>
        <w:ind w:left="179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77"/>
        </w:tabs>
        <w:ind w:left="251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97"/>
        </w:tabs>
        <w:ind w:left="323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17"/>
        </w:tabs>
        <w:ind w:left="395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37"/>
        </w:tabs>
        <w:ind w:left="467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57"/>
        </w:tabs>
        <w:ind w:left="53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77"/>
        </w:tabs>
        <w:ind w:left="6117" w:firstLine="0"/>
      </w:pPr>
      <w:rPr>
        <w:rFonts w:hint="default"/>
      </w:rPr>
    </w:lvl>
  </w:abstractNum>
  <w:abstractNum w:abstractNumId="8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C728E"/>
    <w:multiLevelType w:val="multilevel"/>
    <w:tmpl w:val="AD088BD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  <w:lvlOverride w:ilvl="0">
      <w:lvl w:ilvl="0">
        <w:start w:val="7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0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5"/>
    <w:rsid w:val="00003711"/>
    <w:rsid w:val="00064385"/>
    <w:rsid w:val="00091298"/>
    <w:rsid w:val="00175980"/>
    <w:rsid w:val="0028365C"/>
    <w:rsid w:val="003142F8"/>
    <w:rsid w:val="00450569"/>
    <w:rsid w:val="00634F29"/>
    <w:rsid w:val="00694882"/>
    <w:rsid w:val="00695157"/>
    <w:rsid w:val="007238B0"/>
    <w:rsid w:val="009325AB"/>
    <w:rsid w:val="00A203EF"/>
    <w:rsid w:val="00A314F2"/>
    <w:rsid w:val="00A54FA9"/>
    <w:rsid w:val="00A71BF5"/>
    <w:rsid w:val="00AD1625"/>
    <w:rsid w:val="00AF5746"/>
    <w:rsid w:val="00BB122A"/>
    <w:rsid w:val="00C21001"/>
    <w:rsid w:val="00C42C26"/>
    <w:rsid w:val="00D038F9"/>
    <w:rsid w:val="00D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SZP 1"/>
    <w:basedOn w:val="Normln"/>
    <w:next w:val="Normln"/>
    <w:qFormat/>
    <w:pPr>
      <w:keepNext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851"/>
      </w:tabs>
      <w:spacing w:before="120" w:after="12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45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SZP 1"/>
    <w:basedOn w:val="Normln"/>
    <w:next w:val="Normln"/>
    <w:qFormat/>
    <w:pPr>
      <w:keepNext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851"/>
      </w:tabs>
      <w:spacing w:before="120" w:after="12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45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odběru vzorku vody dodávané pro veřejnou potřebu nebo prodávané balené vody pro potřeby systematického měření a hodnocení obsahu přírodních radionuklidů (2017, Rev. 0.0)</vt:lpstr>
    </vt:vector>
  </TitlesOfParts>
  <Company>suro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odběru vzorku vody dodávané pro veřejnou potřebu nebo prodávané balené vody pro potřeby systematického měření a hodnocení obsahu přírodních radionuklidů (2017, Rev. 0.0)</dc:title>
  <dc:creator>Ing. Tomáš Bouda</dc:creator>
  <cp:lastModifiedBy>Tomáš Bouda</cp:lastModifiedBy>
  <cp:revision>3</cp:revision>
  <dcterms:created xsi:type="dcterms:W3CDTF">2018-03-13T21:06:00Z</dcterms:created>
  <dcterms:modified xsi:type="dcterms:W3CDTF">2018-03-13T21:07:00Z</dcterms:modified>
</cp:coreProperties>
</file>